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B99CD71"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A3C40">
        <w:rPr>
          <w:rFonts w:ascii="Arial" w:hAnsi="Arial" w:cs="Arial"/>
          <w:b/>
          <w:bCs/>
          <w:sz w:val="24"/>
          <w:szCs w:val="24"/>
        </w:rPr>
        <w:t>2</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2205605</w:t>
      </w:r>
    </w:p>
    <w:p w14:paraId="6635DFD4" w14:textId="3D28C9CC" w:rsidR="00011EC3" w:rsidRDefault="007A3C40" w:rsidP="00011EC3">
      <w:pPr>
        <w:pBdr>
          <w:bottom w:val="single" w:sz="6" w:space="0" w:color="auto"/>
        </w:pBdr>
        <w:tabs>
          <w:tab w:val="right" w:pos="9638"/>
        </w:tabs>
        <w:rPr>
          <w:rFonts w:ascii="Arial" w:eastAsia="SimSun" w:hAnsi="Arial" w:cs="Arial"/>
          <w:b/>
          <w:bCs/>
          <w:sz w:val="24"/>
          <w:szCs w:val="24"/>
          <w:lang w:eastAsia="zh-CN"/>
        </w:rPr>
      </w:pPr>
      <w:r w:rsidRPr="00880B08">
        <w:rPr>
          <w:rFonts w:ascii="Arial" w:eastAsia="Arial Unicode MS" w:hAnsi="Arial" w:cs="Arial"/>
          <w:b/>
          <w:bCs/>
          <w:sz w:val="24"/>
        </w:rPr>
        <w:t>Elbonia,</w:t>
      </w:r>
      <w:bookmarkStart w:id="4" w:name="_Hlk98874635"/>
      <w:r>
        <w:rPr>
          <w:rFonts w:ascii="Arial" w:eastAsia="Arial Unicode MS" w:hAnsi="Arial" w:cs="Arial"/>
          <w:b/>
          <w:bCs/>
          <w:sz w:val="24"/>
        </w:rPr>
        <w:t xml:space="preserve"> </w:t>
      </w:r>
      <w:bookmarkEnd w:id="4"/>
      <w:r>
        <w:rPr>
          <w:rFonts w:ascii="Arial" w:hAnsi="Arial" w:cs="Arial"/>
          <w:b/>
          <w:bCs/>
          <w:sz w:val="24"/>
        </w:rPr>
        <w:t>Aug 17 – 26,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B6E472A"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8E5FFD">
        <w:rPr>
          <w:color w:val="000000"/>
        </w:rPr>
        <w:t>on 5MBS User Services</w:t>
      </w:r>
    </w:p>
    <w:p w14:paraId="7E261271" w14:textId="586BAD5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814609">
        <w:rPr>
          <w:lang w:eastAsia="zh-CN"/>
        </w:rPr>
        <w:t>5450</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w:t>
      </w:r>
      <w:r w:rsidR="008E5FFD">
        <w:rPr>
          <w:color w:val="000000"/>
          <w:lang w:eastAsia="zh-CN"/>
        </w:rPr>
        <w:t>828</w:t>
      </w:r>
      <w:r w:rsidR="00787651" w:rsidRPr="0016014E">
        <w:rPr>
          <w:color w:val="000000"/>
        </w:rPr>
        <w:t xml:space="preserve">) </w:t>
      </w:r>
      <w:r w:rsidR="008E5FFD">
        <w:rPr>
          <w:color w:val="000000"/>
        </w:rPr>
        <w:t>Reply LS on 5MBS User Services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2F1C4C80" w:rsidR="00463675" w:rsidRPr="005F1FCD" w:rsidRDefault="00463675" w:rsidP="000F4E43">
      <w:pPr>
        <w:pStyle w:val="Source"/>
        <w:rPr>
          <w:lang w:val="fr-FR" w:eastAsia="zh-CN"/>
        </w:rPr>
      </w:pPr>
      <w:r w:rsidRPr="000F4E43">
        <w:t>To:</w:t>
      </w:r>
      <w:r w:rsidRPr="000F4E43">
        <w:tab/>
      </w:r>
      <w:r w:rsidR="00BE6866">
        <w:rPr>
          <w:lang w:val="fr-FR" w:eastAsia="zh-CN"/>
        </w:rPr>
        <w:t>SA4</w:t>
      </w:r>
    </w:p>
    <w:p w14:paraId="7E261277" w14:textId="571B1C0F"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187671">
        <w:rPr>
          <w:lang w:val="fr-FR"/>
        </w:rPr>
        <w:t>SA</w:t>
      </w:r>
      <w:r w:rsidR="00FD4434">
        <w:rPr>
          <w:lang w:val="fr-FR"/>
        </w:rPr>
        <w:t>6, CT3,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80567FF" w:rsidR="00463675" w:rsidRPr="000F4E43" w:rsidRDefault="00463675" w:rsidP="000F4E43">
      <w:pPr>
        <w:pStyle w:val="Title"/>
      </w:pPr>
      <w:r w:rsidRPr="000F4E43">
        <w:t>Attachments:</w:t>
      </w:r>
      <w:r w:rsidRPr="000F4E43">
        <w:tab/>
      </w:r>
      <w:r w:rsidR="00BE6866">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0E3ED793"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FD4434" w:rsidRPr="00FD4434">
        <w:rPr>
          <w:rFonts w:ascii="Arial" w:hAnsi="Arial" w:cs="Arial"/>
          <w:bCs/>
        </w:rPr>
        <w:t>5MBS User Services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253960AE" w14:textId="77777777" w:rsidR="00C564CA" w:rsidRDefault="00C564CA" w:rsidP="00C564CA">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On Item 2:</w:t>
      </w:r>
    </w:p>
    <w:p w14:paraId="00E088F3" w14:textId="664C82C9" w:rsidR="009B0A52" w:rsidRDefault="009B0A52" w:rsidP="009B0A52">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SGi-mb.</w:t>
      </w:r>
    </w:p>
    <w:p w14:paraId="3FF587D9" w14:textId="77777777" w:rsidR="00A46184" w:rsidRPr="009B0A52" w:rsidRDefault="00A46184" w:rsidP="009B0A52">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26F0239B" w14:textId="46EB3751" w:rsidR="00CA407F" w:rsidRDefault="009B0A52" w:rsidP="009B0A52">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7856A19F" w14:textId="77777777" w:rsidR="009B0A52" w:rsidRDefault="009B0A52" w:rsidP="00D574F5">
      <w:pPr>
        <w:spacing w:before="120"/>
        <w:rPr>
          <w:rFonts w:ascii="Arial" w:eastAsia="Yu Mincho" w:hAnsi="Arial" w:cs="Arial"/>
          <w:b/>
          <w:bCs/>
          <w:iCs/>
          <w:u w:val="single"/>
          <w:lang w:val="en-US" w:eastAsia="ja-JP"/>
        </w:rPr>
      </w:pP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73477A27" w14:textId="303710F9" w:rsidR="00954DEA" w:rsidRDefault="00954DEA" w:rsidP="006E3F64">
      <w:pPr>
        <w:spacing w:after="120"/>
        <w:rPr>
          <w:rFonts w:ascii="Arial" w:hAnsi="Arial" w:cs="Arial"/>
          <w:bCs/>
        </w:rPr>
      </w:pPr>
      <w:r>
        <w:rPr>
          <w:rFonts w:ascii="Arial" w:hAnsi="Arial" w:cs="Arial"/>
          <w:bCs/>
        </w:rPr>
        <w:t xml:space="preserve">According to Annex </w:t>
      </w:r>
      <w:r w:rsidR="003B1463">
        <w:rPr>
          <w:rFonts w:ascii="Arial" w:hAnsi="Arial" w:cs="Arial" w:hint="eastAsia"/>
          <w:bCs/>
          <w:lang w:eastAsia="zh-CN"/>
        </w:rPr>
        <w:t>C</w:t>
      </w:r>
      <w:r>
        <w:rPr>
          <w:rFonts w:ascii="Arial" w:hAnsi="Arial" w:cs="Arial"/>
          <w:bCs/>
        </w:rPr>
        <w:t xml:space="preserve"> of TS 23.247, SA2 </w:t>
      </w:r>
      <w:r w:rsidR="00803906">
        <w:rPr>
          <w:rFonts w:ascii="Arial" w:hAnsi="Arial" w:cs="Arial"/>
          <w:bCs/>
        </w:rPr>
        <w:t xml:space="preserve">confirms that </w:t>
      </w:r>
      <w:r>
        <w:rPr>
          <w:rFonts w:ascii="Arial" w:hAnsi="Arial" w:cs="Arial"/>
          <w:bCs/>
        </w:rPr>
        <w:t>Group Communication traffic, ingested by MBSTF at MB2-U can be distributed (alternatively or simultaneously) to the MB-UPF at reference point Nmb9 and the MBMS-GW at reference point SGi-mb.</w:t>
      </w:r>
      <w:r w:rsidR="00A6646C">
        <w:rPr>
          <w:rFonts w:ascii="Arial" w:hAnsi="Arial" w:cs="Arial"/>
          <w:bCs/>
        </w:rPr>
        <w:t xml:space="preserve"> </w:t>
      </w:r>
      <w:r w:rsidR="00DE26DD">
        <w:rPr>
          <w:rFonts w:ascii="Arial" w:hAnsi="Arial" w:cs="Arial"/>
          <w:bCs/>
        </w:rPr>
        <w:t xml:space="preserve">If </w:t>
      </w:r>
      <w:r w:rsidR="00EC5858">
        <w:rPr>
          <w:rFonts w:ascii="Arial" w:hAnsi="Arial" w:cs="Arial"/>
          <w:bCs/>
        </w:rPr>
        <w:t xml:space="preserve">SA4 believes further clarification is needed, SA4 can clarify in </w:t>
      </w:r>
      <w:r w:rsidR="001B64FC">
        <w:rPr>
          <w:rFonts w:ascii="Arial" w:hAnsi="Arial" w:cs="Arial"/>
          <w:bCs/>
        </w:rPr>
        <w:t xml:space="preserve">its </w:t>
      </w:r>
      <w:r w:rsidR="00EC5858">
        <w:rPr>
          <w:rFonts w:ascii="Arial" w:hAnsi="Arial" w:cs="Arial"/>
          <w:bCs/>
        </w:rPr>
        <w:t>own specifications.</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27D05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SA4:</w:t>
      </w:r>
    </w:p>
    <w:p w14:paraId="52D2E807" w14:textId="69652F04"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 xml:space="preserve">SA4 </w:t>
      </w:r>
      <w:r w:rsidR="008212F7">
        <w:rPr>
          <w:rFonts w:ascii="Arial" w:hAnsi="Arial" w:cs="Arial"/>
          <w:bCs/>
          <w:lang w:eastAsia="zh-CN"/>
        </w:rPr>
        <w:t>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0F5E9F3F" w:rsidR="00463675" w:rsidRDefault="005A121E" w:rsidP="005A121E">
      <w:pPr>
        <w:tabs>
          <w:tab w:val="left" w:pos="3969"/>
          <w:tab w:val="left" w:pos="7088"/>
        </w:tabs>
        <w:spacing w:after="120"/>
        <w:rPr>
          <w:rFonts w:ascii="Arial" w:hAnsi="Arial" w:cs="Arial"/>
          <w:bCs/>
        </w:rPr>
      </w:pPr>
      <w:r w:rsidRPr="00CD3FC8">
        <w:rPr>
          <w:rFonts w:ascii="Arial" w:hAnsi="Arial" w:cs="Arial"/>
          <w:bCs/>
        </w:rPr>
        <w:t>TSG-SA2 Meeting #153</w:t>
      </w:r>
      <w:r>
        <w:rPr>
          <w:rFonts w:ascii="Arial" w:hAnsi="Arial" w:cs="Arial"/>
          <w:bCs/>
        </w:rPr>
        <w:t>E</w:t>
      </w:r>
      <w:r w:rsidRPr="00CD3FC8">
        <w:rPr>
          <w:rFonts w:ascii="Arial" w:hAnsi="Arial" w:cs="Arial"/>
          <w:bCs/>
        </w:rPr>
        <w:tab/>
        <w:t>10</w:t>
      </w:r>
      <w:r w:rsidR="009E2031">
        <w:rPr>
          <w:rFonts w:ascii="Arial" w:hAnsi="Arial" w:cs="Arial"/>
          <w:bCs/>
        </w:rPr>
        <w:t xml:space="preserve">-14 </w:t>
      </w:r>
      <w:r w:rsidRPr="00CD3FC8">
        <w:rPr>
          <w:rFonts w:ascii="Arial" w:hAnsi="Arial" w:cs="Arial"/>
          <w:bCs/>
        </w:rPr>
        <w:t>October</w:t>
      </w:r>
      <w:r w:rsidR="009E2031">
        <w:rPr>
          <w:rFonts w:ascii="Arial" w:hAnsi="Arial" w:cs="Arial"/>
          <w:bCs/>
        </w:rPr>
        <w:t xml:space="preserve"> 2022</w:t>
      </w:r>
      <w:r>
        <w:rPr>
          <w:rFonts w:ascii="Arial" w:hAnsi="Arial" w:cs="Arial"/>
          <w:bCs/>
        </w:rPr>
        <w:t xml:space="preserve"> </w:t>
      </w:r>
      <w:r>
        <w:rPr>
          <w:rFonts w:ascii="Arial" w:hAnsi="Arial" w:cs="Arial"/>
          <w:bCs/>
        </w:rPr>
        <w:tab/>
      </w:r>
      <w:r w:rsidRPr="00CD3FC8">
        <w:rPr>
          <w:rFonts w:ascii="Arial" w:hAnsi="Arial" w:cs="Arial"/>
          <w:bCs/>
        </w:rPr>
        <w:t>Elbonia</w:t>
      </w:r>
    </w:p>
    <w:p w14:paraId="352431A0" w14:textId="60C31C79" w:rsidR="00EF774B" w:rsidRDefault="00EF774B" w:rsidP="005A121E">
      <w:pPr>
        <w:tabs>
          <w:tab w:val="left" w:pos="3969"/>
          <w:tab w:val="left" w:pos="7088"/>
        </w:tabs>
        <w:spacing w:after="120"/>
        <w:rPr>
          <w:rFonts w:ascii="Arial" w:hAnsi="Arial" w:cs="Arial"/>
          <w:bCs/>
        </w:rPr>
      </w:pPr>
      <w:r>
        <w:rPr>
          <w:rFonts w:ascii="Arial" w:hAnsi="Arial" w:cs="Arial"/>
          <w:bCs/>
        </w:rPr>
        <w:t>TSG-SA2 Meeting #154</w:t>
      </w:r>
      <w:r>
        <w:rPr>
          <w:rFonts w:ascii="Arial" w:hAnsi="Arial" w:cs="Arial"/>
          <w:bCs/>
        </w:rPr>
        <w:tab/>
      </w:r>
      <w:r>
        <w:rPr>
          <w:rFonts w:ascii="Arial" w:hAnsi="Arial" w:cs="Arial"/>
          <w:bCs/>
        </w:rPr>
        <w:t>14-20 November 2022</w:t>
      </w:r>
      <w:r w:rsidRPr="00EF774B">
        <w:rPr>
          <w:rFonts w:ascii="Arial" w:hAnsi="Arial" w:cs="Arial"/>
          <w:bCs/>
        </w:rPr>
        <w:t xml:space="preserve"> </w:t>
      </w:r>
      <w:r>
        <w:rPr>
          <w:rFonts w:ascii="Arial" w:hAnsi="Arial" w:cs="Arial"/>
          <w:bCs/>
        </w:rPr>
        <w:tab/>
      </w:r>
      <w:r>
        <w:rPr>
          <w:rFonts w:ascii="Arial" w:hAnsi="Arial" w:cs="Arial"/>
          <w:bCs/>
        </w:rPr>
        <w:t>Canada</w:t>
      </w:r>
    </w:p>
    <w:p w14:paraId="0CBED925" w14:textId="49B3534D" w:rsidR="00C6238A" w:rsidRDefault="00C6238A" w:rsidP="00C6238A">
      <w:pPr>
        <w:tabs>
          <w:tab w:val="left" w:pos="3969"/>
          <w:tab w:val="left" w:pos="5103"/>
          <w:tab w:val="left" w:pos="8640"/>
        </w:tabs>
        <w:spacing w:after="120"/>
        <w:ind w:left="2268" w:hanging="2268"/>
        <w:rPr>
          <w:rFonts w:ascii="Arial" w:hAnsi="Arial" w:cs="Arial"/>
          <w:bCs/>
        </w:rPr>
      </w:pPr>
      <w:r>
        <w:rPr>
          <w:rFonts w:ascii="Arial" w:hAnsi="Arial" w:cs="Arial"/>
          <w:bCs/>
        </w:rPr>
        <w:tab/>
      </w:r>
      <w:r>
        <w:rPr>
          <w:rFonts w:ascii="Arial" w:hAnsi="Arial" w:cs="Arial"/>
          <w:bCs/>
        </w:rPr>
        <w:tab/>
      </w:r>
    </w:p>
    <w:p w14:paraId="7EA0CC95" w14:textId="77777777" w:rsidR="00C6238A" w:rsidRPr="005A121E" w:rsidRDefault="00C6238A" w:rsidP="005A121E">
      <w:pPr>
        <w:tabs>
          <w:tab w:val="left" w:pos="3969"/>
          <w:tab w:val="left" w:pos="7088"/>
        </w:tabs>
        <w:spacing w:after="120"/>
        <w:rPr>
          <w:rFonts w:ascii="Arial" w:hAnsi="Arial" w:cs="Arial"/>
          <w:bCs/>
        </w:rPr>
      </w:pPr>
    </w:p>
    <w:sectPr w:rsidR="00C6238A"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11D91" w14:textId="77777777" w:rsidR="002430B8" w:rsidRDefault="002430B8">
      <w:r>
        <w:separator/>
      </w:r>
    </w:p>
  </w:endnote>
  <w:endnote w:type="continuationSeparator" w:id="0">
    <w:p w14:paraId="6ADB3D86" w14:textId="77777777" w:rsidR="002430B8" w:rsidRDefault="002430B8">
      <w:r>
        <w:continuationSeparator/>
      </w:r>
    </w:p>
  </w:endnote>
  <w:endnote w:type="continuationNotice" w:id="1">
    <w:p w14:paraId="207FC514" w14:textId="77777777" w:rsidR="002430B8" w:rsidRDefault="002430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DAA1" w14:textId="77777777" w:rsidR="002430B8" w:rsidRDefault="002430B8">
      <w:r>
        <w:separator/>
      </w:r>
    </w:p>
  </w:footnote>
  <w:footnote w:type="continuationSeparator" w:id="0">
    <w:p w14:paraId="20D63059" w14:textId="77777777" w:rsidR="002430B8" w:rsidRDefault="002430B8">
      <w:r>
        <w:continuationSeparator/>
      </w:r>
    </w:p>
  </w:footnote>
  <w:footnote w:type="continuationNotice" w:id="1">
    <w:p w14:paraId="0B11462F" w14:textId="77777777" w:rsidR="002430B8" w:rsidRDefault="002430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265D"/>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568E"/>
    <w:rsid w:val="002430B8"/>
    <w:rsid w:val="00243599"/>
    <w:rsid w:val="002560CF"/>
    <w:rsid w:val="0026141E"/>
    <w:rsid w:val="00262D69"/>
    <w:rsid w:val="00264A7F"/>
    <w:rsid w:val="002656BC"/>
    <w:rsid w:val="0027025E"/>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3BBE"/>
    <w:rsid w:val="002E23A6"/>
    <w:rsid w:val="002E4200"/>
    <w:rsid w:val="002E464A"/>
    <w:rsid w:val="002E5494"/>
    <w:rsid w:val="002E6FE1"/>
    <w:rsid w:val="003007F7"/>
    <w:rsid w:val="003019E1"/>
    <w:rsid w:val="00313216"/>
    <w:rsid w:val="003132EF"/>
    <w:rsid w:val="003138F0"/>
    <w:rsid w:val="003208DD"/>
    <w:rsid w:val="00320F0F"/>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10C6"/>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0AD"/>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7F1CC6"/>
    <w:rsid w:val="00803906"/>
    <w:rsid w:val="00811045"/>
    <w:rsid w:val="00811BB0"/>
    <w:rsid w:val="00812FA3"/>
    <w:rsid w:val="00814609"/>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73CA"/>
    <w:rsid w:val="009C2480"/>
    <w:rsid w:val="009C2B0C"/>
    <w:rsid w:val="009D4F3B"/>
    <w:rsid w:val="009D50EF"/>
    <w:rsid w:val="009E2031"/>
    <w:rsid w:val="009E2687"/>
    <w:rsid w:val="009E31E3"/>
    <w:rsid w:val="009E5C6F"/>
    <w:rsid w:val="009E5F02"/>
    <w:rsid w:val="009F33CF"/>
    <w:rsid w:val="009F76A3"/>
    <w:rsid w:val="00A06594"/>
    <w:rsid w:val="00A073F8"/>
    <w:rsid w:val="00A07FCE"/>
    <w:rsid w:val="00A13E78"/>
    <w:rsid w:val="00A15222"/>
    <w:rsid w:val="00A15CD7"/>
    <w:rsid w:val="00A2098C"/>
    <w:rsid w:val="00A247E8"/>
    <w:rsid w:val="00A24F34"/>
    <w:rsid w:val="00A27F38"/>
    <w:rsid w:val="00A27F84"/>
    <w:rsid w:val="00A3261E"/>
    <w:rsid w:val="00A42CC4"/>
    <w:rsid w:val="00A441B5"/>
    <w:rsid w:val="00A4483F"/>
    <w:rsid w:val="00A45FDD"/>
    <w:rsid w:val="00A46184"/>
    <w:rsid w:val="00A625E5"/>
    <w:rsid w:val="00A658FE"/>
    <w:rsid w:val="00A6646C"/>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2CC"/>
    <w:rsid w:val="00B46282"/>
    <w:rsid w:val="00B55C92"/>
    <w:rsid w:val="00B57B76"/>
    <w:rsid w:val="00B60661"/>
    <w:rsid w:val="00B62027"/>
    <w:rsid w:val="00B76927"/>
    <w:rsid w:val="00B771A4"/>
    <w:rsid w:val="00B77E6B"/>
    <w:rsid w:val="00B81AA1"/>
    <w:rsid w:val="00B918EC"/>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238A"/>
    <w:rsid w:val="00C63083"/>
    <w:rsid w:val="00C81F65"/>
    <w:rsid w:val="00C831C8"/>
    <w:rsid w:val="00C9202D"/>
    <w:rsid w:val="00C9379D"/>
    <w:rsid w:val="00CA407F"/>
    <w:rsid w:val="00CA615E"/>
    <w:rsid w:val="00CA6FCD"/>
    <w:rsid w:val="00CB0F27"/>
    <w:rsid w:val="00CB3860"/>
    <w:rsid w:val="00CB6CB8"/>
    <w:rsid w:val="00CC2235"/>
    <w:rsid w:val="00CC3799"/>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26DD"/>
    <w:rsid w:val="00DE48A5"/>
    <w:rsid w:val="00DF3D15"/>
    <w:rsid w:val="00DF6CA4"/>
    <w:rsid w:val="00E01CFC"/>
    <w:rsid w:val="00E03234"/>
    <w:rsid w:val="00E03B3D"/>
    <w:rsid w:val="00E04045"/>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E3074"/>
    <w:rsid w:val="00EE3903"/>
    <w:rsid w:val="00EE6892"/>
    <w:rsid w:val="00EE6951"/>
    <w:rsid w:val="00EF503F"/>
    <w:rsid w:val="00EF7173"/>
    <w:rsid w:val="00EF774B"/>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7</cp:revision>
  <cp:lastPrinted>2002-04-23T08:10:00Z</cp:lastPrinted>
  <dcterms:created xsi:type="dcterms:W3CDTF">2022-08-09T08:05:00Z</dcterms:created>
  <dcterms:modified xsi:type="dcterms:W3CDTF">2022-08-10T04:37:00Z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